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80D146" w14:textId="77777777" w:rsidR="006B1247" w:rsidRPr="00F1608E" w:rsidRDefault="00F91C55" w:rsidP="00F91C55">
      <w:pPr>
        <w:jc w:val="right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Утвержд</w:t>
      </w:r>
      <w:r w:rsidR="006B1247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ено</w:t>
      </w:r>
    </w:p>
    <w:p w14:paraId="387DB54F" w14:textId="77777777" w:rsidR="00F91C55" w:rsidRPr="00F1608E" w:rsidRDefault="006B1247" w:rsidP="00F91C55">
      <w:pPr>
        <w:jc w:val="right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Приказом </w:t>
      </w:r>
      <w:r w:rsidRPr="00F1608E">
        <w:rPr>
          <w:rFonts w:ascii="Cambria Math" w:eastAsia="Times New Roman" w:hAnsi="Cambria Math" w:cs="Times New Roman"/>
          <w:color w:val="000000"/>
          <w:sz w:val="21"/>
          <w:szCs w:val="21"/>
          <w:lang w:eastAsia="ru-RU"/>
        </w:rPr>
        <w:t>№___ от ___________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</w:p>
    <w:p w14:paraId="74B5193C" w14:textId="430D8E49" w:rsidR="00AA2A6F" w:rsidRPr="00F1608E" w:rsidRDefault="00AA2A6F" w:rsidP="00F91C55">
      <w:pPr>
        <w:jc w:val="right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Генерального директора</w:t>
      </w:r>
    </w:p>
    <w:p w14:paraId="4EF4BEB3" w14:textId="00F0D69C" w:rsidR="00F91C55" w:rsidRPr="00F1608E" w:rsidRDefault="00F91C55" w:rsidP="00F91C55">
      <w:pPr>
        <w:jc w:val="right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ООО «</w:t>
      </w:r>
      <w:r w:rsidR="00AA2A6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ПРОСПЕКТОР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»</w:t>
      </w:r>
    </w:p>
    <w:p w14:paraId="75B59EA5" w14:textId="1DD53F25" w:rsidR="00F91C55" w:rsidRPr="00F1608E" w:rsidRDefault="00F91C55" w:rsidP="00F91C55">
      <w:pPr>
        <w:jc w:val="right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«___» </w:t>
      </w:r>
      <w:r w:rsidR="00BB5883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___________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202</w:t>
      </w:r>
      <w:r w:rsidR="00AA2A6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6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года</w:t>
      </w:r>
    </w:p>
    <w:p w14:paraId="171FF625" w14:textId="4032B305" w:rsidR="00A967E2" w:rsidRPr="00F1608E" w:rsidRDefault="00A967E2" w:rsidP="00F91C55">
      <w:pPr>
        <w:jc w:val="right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D832D1B" w14:textId="77777777" w:rsidR="00B7325F" w:rsidRPr="00F1608E" w:rsidRDefault="00B7325F" w:rsidP="00F91C55">
      <w:pPr>
        <w:jc w:val="center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</w:p>
    <w:p w14:paraId="00F5604D" w14:textId="77777777" w:rsidR="00B7325F" w:rsidRPr="00F1608E" w:rsidRDefault="00B7325F" w:rsidP="00F91C55">
      <w:pPr>
        <w:jc w:val="center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</w:p>
    <w:p w14:paraId="1358CD2C" w14:textId="77777777" w:rsidR="000C7789" w:rsidRPr="00F1608E" w:rsidRDefault="000C7789" w:rsidP="00F91C55">
      <w:pPr>
        <w:jc w:val="center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ПОЛИТИКА </w:t>
      </w:r>
    </w:p>
    <w:p w14:paraId="0F6835C3" w14:textId="4ED7DFE6" w:rsidR="000C7789" w:rsidRPr="00F1608E" w:rsidRDefault="000C7789" w:rsidP="00F3473B">
      <w:pPr>
        <w:jc w:val="center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ОБЩЕСТВА С ОГРАНИЧЕННОЙ ОТВЕТСВЕННОСТЬЮ</w:t>
      </w:r>
      <w:r w:rsidR="00F3473B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«П</w:t>
      </w:r>
      <w:r w:rsidR="00AA2A6F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РОСПЕКТОР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» </w:t>
      </w:r>
    </w:p>
    <w:p w14:paraId="4A114C67" w14:textId="58D8C772" w:rsidR="00040065" w:rsidRPr="00F1608E" w:rsidRDefault="000C7789" w:rsidP="00F91C55">
      <w:pPr>
        <w:jc w:val="center"/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В ОТНОШЕНИИ ОБРАБОТКИ ПЕРСОНАЛЬНЫХ ДАННЫХ</w:t>
      </w:r>
    </w:p>
    <w:p w14:paraId="6014DB27" w14:textId="77777777" w:rsidR="00770170" w:rsidRPr="00F1608E" w:rsidRDefault="0077017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78348E46" w14:textId="4056698B" w:rsidR="00F91C55" w:rsidRPr="00F1608E" w:rsidRDefault="00F91C55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28BD7CA" w14:textId="77777777" w:rsidR="00B7325F" w:rsidRPr="00F1608E" w:rsidRDefault="00B7325F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AE21106" w14:textId="77777777" w:rsidR="00A42132" w:rsidRPr="00F1608E" w:rsidRDefault="00040065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СОДЕРЖАНИЕ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1. Общие положения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 Принципы и условия обработки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2.1. Принципы обработки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2.2. Условия обработки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2.3. Конфиденциальность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2.4. Состав персональных данных, обрабатываемых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2.5. Цели обработки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7A75D093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D99892F" w14:textId="0378631A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2.6. Правовые основания обработки Компанией персональных данных.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3. Права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 обязанности компании и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субъекта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3.1. Согласие субъекта персональных данных на обработку его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3.2.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Обязанности субъекта персональных данных.</w:t>
      </w:r>
    </w:p>
    <w:p w14:paraId="371AF781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8082245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3.3.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Права субъекта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74169460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26FA756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3.4. Права Компании.</w:t>
      </w:r>
    </w:p>
    <w:p w14:paraId="14B1BC30" w14:textId="77777777" w:rsidR="00A4213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288B1D4" w14:textId="3DA2BAEE" w:rsidR="00A967E2" w:rsidRPr="00F1608E" w:rsidRDefault="00A4213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3.5. Обязанности Компании.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4. Обеспечение безопасности персональных данных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5. Обработка персональной информации при помощи файлов</w:t>
      </w:r>
      <w:r w:rsidR="00FB777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</w:t>
      </w:r>
      <w:proofErr w:type="spellStart"/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6.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Перечень действий, производимых Компанией с полученными персональными данными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FF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7. Заключительные положения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</w:p>
    <w:p w14:paraId="389BFC44" w14:textId="77777777" w:rsidR="00A967E2" w:rsidRPr="00F1608E" w:rsidRDefault="00A967E2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2D02754D" w14:textId="77777777" w:rsidR="00B7325F" w:rsidRPr="00F1608E" w:rsidRDefault="00B7325F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561BC7F3" w14:textId="77777777" w:rsidR="00B7325F" w:rsidRPr="00F1608E" w:rsidRDefault="00B7325F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657564CA" w14:textId="77777777" w:rsidR="00B7325F" w:rsidRPr="00F1608E" w:rsidRDefault="00B7325F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F19BFDC" w14:textId="77777777" w:rsidR="00B7325F" w:rsidRDefault="00B7325F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C7EBC4E" w14:textId="77777777" w:rsidR="00B578C0" w:rsidRDefault="00B578C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7D09BAC" w14:textId="77777777" w:rsidR="00B578C0" w:rsidRDefault="00B578C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D92FAE7" w14:textId="77777777" w:rsidR="00B578C0" w:rsidRDefault="00B578C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684106B0" w14:textId="77777777" w:rsidR="00B578C0" w:rsidRDefault="00B578C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26CE303E" w14:textId="77777777" w:rsidR="00B578C0" w:rsidRPr="00F1608E" w:rsidRDefault="00B578C0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3A13E73" w14:textId="785055E2" w:rsidR="00A967E2" w:rsidRPr="00F1608E" w:rsidRDefault="000C7789" w:rsidP="00A967E2">
      <w:pPr>
        <w:jc w:val="center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г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. </w:t>
      </w:r>
      <w:r w:rsidR="00A967E2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Москва</w:t>
      </w:r>
    </w:p>
    <w:p w14:paraId="6133F185" w14:textId="1828BC9E" w:rsidR="00A967E2" w:rsidRPr="00F1608E" w:rsidRDefault="00A967E2" w:rsidP="00A967E2">
      <w:pPr>
        <w:jc w:val="center"/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202</w:t>
      </w:r>
      <w:r w:rsidR="00AA2A6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6</w:t>
      </w:r>
    </w:p>
    <w:p w14:paraId="46A974F9" w14:textId="4F1D9017" w:rsidR="00AE6B7F" w:rsidRPr="00F1608E" w:rsidRDefault="00040065" w:rsidP="00040065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lastRenderedPageBreak/>
        <w:t>1. Общие положения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FB777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Настоящая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Политика </w:t>
      </w:r>
      <w:r w:rsidR="00FB777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в отношении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обработки персональных данных (далее – Политика) разработана в соответствии с Федеральным законом 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Российской Федерации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от 27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июля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2006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года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ambria Math" w:eastAsia="Times New Roman" w:hAnsi="Cambria Math" w:cs="Cambria Math"/>
          <w:color w:val="000000"/>
          <w:sz w:val="21"/>
          <w:szCs w:val="21"/>
          <w:lang w:eastAsia="ru-RU"/>
        </w:rPr>
        <w:t>№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152-ФЗ «О персональных данных» (далее –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Федеральный закон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).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Политика определяет порядок обработки персональных данных и меры по обеспечению 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их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безопасности</w:t>
      </w:r>
      <w:r w:rsidR="009B1A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предпринимаемые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Обществом с ограниченной ответственностью «П</w:t>
      </w:r>
      <w:r w:rsidR="00AA2A6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РОСПЕКТОР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»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</w:t>
      </w:r>
      <w:r w:rsidR="00FB521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ИНН 7728894719</w:t>
      </w:r>
      <w:r w:rsidR="00B7325F" w:rsidRPr="00F1608E">
        <w:rPr>
          <w:rFonts w:ascii="Copperplate Light" w:hAnsi="Copperplate Light" w:cs="Times New Roman"/>
          <w:sz w:val="21"/>
          <w:szCs w:val="21"/>
        </w:rPr>
        <w:t xml:space="preserve">, ОГРН </w:t>
      </w:r>
      <w:r w:rsidR="00B7325F" w:rsidRPr="00F1608E">
        <w:rPr>
          <w:rFonts w:ascii="Copperplate Light" w:hAnsi="Copperplate Light" w:cstheme="minorHAnsi"/>
          <w:sz w:val="21"/>
          <w:szCs w:val="21"/>
        </w:rPr>
        <w:t>5147746287222</w:t>
      </w:r>
      <w:r w:rsidR="00B7325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(далее – 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) с целью защиты прав и свобод человека и гражданина при обработке его персональных данных, в том числе защиты прав на неприкосновенность частной жизни</w:t>
      </w:r>
      <w:r w:rsidR="009B1A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личную </w:t>
      </w:r>
      <w:r w:rsidR="009B1A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 семейную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тайну.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EA517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Настоящая Политика Компании применяется ко всей информации, которую она может получить о 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посетителях</w:t>
      </w:r>
      <w:r w:rsidR="00EA517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веб-сайт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="00EA517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hyperlink r:id="rId5" w:history="1">
        <w:r w:rsidR="00EA5176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https://pro-chem.ru</w:t>
        </w:r>
      </w:hyperlink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(далее – Клиенты)</w:t>
      </w:r>
      <w:r w:rsidR="00EA517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EA517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не проверяет достоверность персональных данных, предоставляемых</w:t>
      </w:r>
      <w:r w:rsidR="00FB777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лиентами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Обработка персональных данных несовершеннолетних осуществляется с согласия их родителей (законных представителей) путём принятия условий настоящей Политики, 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Положения о конфиденциальности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ООО «ПРОСПЕКТОР»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F91C5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 также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 случаях предусмотренных настоящей Политикой или законо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дательством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Российской Федерации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с их письменного согласия.</w:t>
      </w:r>
    </w:p>
    <w:p w14:paraId="30CF3A0A" w14:textId="7FEAA3E1" w:rsidR="001B661E" w:rsidRPr="00F1608E" w:rsidRDefault="0004006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В случае несогласия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</w:t>
      </w:r>
      <w:r w:rsidR="00AE6B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лиентом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с условиями настоящей Политики,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он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должен прекратить использование </w:t>
      </w:r>
      <w:r w:rsidR="00AE6B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айта</w:t>
      </w:r>
      <w:r w:rsidR="00AE6B7F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Компании</w:t>
      </w:r>
      <w:r w:rsidR="00AE6B7F" w:rsidRPr="00F1608E">
        <w:rPr>
          <w:rFonts w:ascii="Copperplate Light" w:hAnsi="Copperplate Light"/>
          <w:sz w:val="21"/>
          <w:szCs w:val="21"/>
        </w:rPr>
        <w:t xml:space="preserve"> и/или связанные с ним коммуникационные каналы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</w:p>
    <w:p w14:paraId="7BD27C44" w14:textId="77777777" w:rsidR="009B1A7F" w:rsidRPr="00F1608E" w:rsidRDefault="001B661E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 обязана опубликовать или иным образом обеспечить неограниченный доступ к настоящей Политике в соответствии с ч.2 ст.18.1 Федерального закона.</w:t>
      </w:r>
    </w:p>
    <w:p w14:paraId="3DA6882E" w14:textId="3874F8ED" w:rsidR="00EA5176" w:rsidRPr="00F1608E" w:rsidRDefault="0004006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В Политике используются следующие основные понятия: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автоматизированная обработка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обработка персональных данных с помощью средств вычислительной техники;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блокирование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7D76984B" w14:textId="46F3A068" w:rsidR="008A392C" w:rsidRPr="00F1608E" w:rsidRDefault="0004006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информационная система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-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обезличивание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- действия, в результате которых невозможно определить без использования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дополнительной информации принадлежность персональных данных конкретному субъекту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обработка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Веб-сайт, (Сервис)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совокупность информации, текстов, графических элементов, дизайна, изображений, фото и видеоматериалов и иных результатов интеллектуальной деятельности, а также программ для ЭВМ, содержащихся в информационной системе, обеспечивающей доступность такой информации в сети Интернет по сетевому адресу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hyperlink r:id="rId6" w:history="1"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https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://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pro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-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chem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eastAsia="ru-RU"/>
          </w:rPr>
          <w:t>.</w:t>
        </w:r>
        <w:r w:rsidR="00FB5217" w:rsidRPr="00F1608E">
          <w:rPr>
            <w:rStyle w:val="a4"/>
            <w:rFonts w:ascii="Copperplate Light" w:eastAsia="Times New Roman" w:hAnsi="Copperplate Light" w:cs="Times New Roman"/>
            <w:sz w:val="21"/>
            <w:szCs w:val="21"/>
            <w:lang w:val="en-US" w:eastAsia="ru-RU"/>
          </w:rPr>
          <w:t>ru</w:t>
        </w:r>
      </w:hyperlink>
      <w:r w:rsidR="00FB5217" w:rsidRPr="00F1608E">
        <w:rPr>
          <w:rFonts w:ascii="Copperplate Light" w:eastAsia="Times New Roman" w:hAnsi="Copperplate Light" w:cs="Times New Roman"/>
          <w:color w:val="FF0000"/>
          <w:sz w:val="21"/>
          <w:szCs w:val="21"/>
          <w:lang w:eastAsia="ru-RU"/>
        </w:rPr>
        <w:t xml:space="preserve"> </w:t>
      </w:r>
      <w:r w:rsidR="00E46664" w:rsidRPr="00F1608E">
        <w:rPr>
          <w:rFonts w:ascii="Copperplate Light" w:hAnsi="Copperplate Light"/>
          <w:sz w:val="21"/>
          <w:szCs w:val="21"/>
        </w:rPr>
        <w:t>и/или связанные с ним коммуникационные каналы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. 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Сайт является Интернет-ресурсом, </w:t>
      </w:r>
      <w:r w:rsidR="00E4666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визиткой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и</w:t>
      </w:r>
      <w:r w:rsidR="00E4666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предназначен для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презентации и визуализации услуг Компании, размещения формы обратной связи</w:t>
      </w:r>
      <w:r w:rsidR="00FB7770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и </w:t>
      </w:r>
      <w:r w:rsidR="00635F8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заявки на запрос</w:t>
      </w:r>
      <w:r w:rsidR="00FB7770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стоимости услуг</w:t>
      </w:r>
      <w:r w:rsidR="006B1247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,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запол</w:t>
      </w:r>
      <w:r w:rsidR="006B1247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няемой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Клиентом</w:t>
      </w:r>
      <w:r w:rsidR="006B1247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, а также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6B1247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размещения </w:t>
      </w:r>
      <w:r w:rsidR="00FB7770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и демонстрации 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иной 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требуемой 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информаци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и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для </w:t>
      </w:r>
      <w:r w:rsidR="00F827CD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оказания</w:t>
      </w:r>
      <w:r w:rsidR="00E4666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услуг</w:t>
      </w:r>
      <w:r w:rsidR="00C16C8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Клиенту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lastRenderedPageBreak/>
        <w:t xml:space="preserve">· </w:t>
      </w:r>
      <w:r w:rsidR="00F827CD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Общество с ограниченной ответственностью</w:t>
      </w:r>
      <w:r w:rsidR="00FB521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«ПРОСПЕКТОР» (ИНН 7728894719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</w:t>
      </w:r>
      <w:r w:rsidR="00635F8D" w:rsidRPr="00F1608E">
        <w:rPr>
          <w:rFonts w:ascii="Copperplate Light" w:hAnsi="Copperplate Light" w:cs="Times New Roman"/>
          <w:sz w:val="21"/>
          <w:szCs w:val="21"/>
        </w:rPr>
        <w:t xml:space="preserve">ОГРН </w:t>
      </w:r>
      <w:r w:rsidR="00635F8D" w:rsidRPr="00F1608E">
        <w:rPr>
          <w:rFonts w:ascii="Copperplate Light" w:hAnsi="Copperplate Light" w:cstheme="minorHAnsi"/>
          <w:sz w:val="21"/>
          <w:szCs w:val="21"/>
        </w:rPr>
        <w:t>5147746287222</w:t>
      </w:r>
      <w:r w:rsidR="00FB5217" w:rsidRPr="00F1608E">
        <w:rPr>
          <w:rFonts w:ascii="Copperplate Light" w:hAnsi="Copperplate Light" w:cs="Times New Roman"/>
          <w:sz w:val="21"/>
          <w:szCs w:val="21"/>
        </w:rPr>
        <w:t>)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являющ</w:t>
      </w:r>
      <w:r w:rsidR="00F827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ся правообладателем 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айта, а также его уполномоченные сотрудники на управление Сайтом, которые организуют и (или) осуществляет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Контактные данные </w:t>
      </w:r>
      <w:r w:rsidR="00E46664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Компании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электронная почта</w:t>
      </w:r>
      <w:r w:rsidR="005C323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hyperlink r:id="rId7" w:history="1">
        <w:r w:rsidR="00FB5217" w:rsidRPr="00F1608E">
          <w:rPr>
            <w:rStyle w:val="a4"/>
            <w:rFonts w:ascii="Copperplate Light" w:hAnsi="Copperplate Light"/>
            <w:sz w:val="21"/>
            <w:szCs w:val="21"/>
          </w:rPr>
          <w:t>info@pro-chem.ru</w:t>
        </w:r>
      </w:hyperlink>
      <w:r w:rsidR="00FB5217" w:rsidRPr="00F1608E">
        <w:rPr>
          <w:rFonts w:ascii="Copperplate Light" w:hAnsi="Copperplate Light"/>
          <w:sz w:val="21"/>
          <w:szCs w:val="21"/>
        </w:rPr>
        <w:t>;</w:t>
      </w:r>
      <w:r w:rsidR="00F827CD" w:rsidRPr="00F1608E">
        <w:rPr>
          <w:rFonts w:ascii="Copperplate Light" w:eastAsia="Times New Roman" w:hAnsi="Copperplate Light" w:cs="Times New Roman"/>
          <w:color w:val="4472C4" w:themeColor="accent1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4472C4" w:themeColor="accent1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="00E46664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Клиенты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- лица, имеющие доступ к Сайту, посредством сети Интернет и использующие его в соответствии с 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Положением о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конфиденциальности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настоящей Политикой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.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Клиенты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являются субъектами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персональные данные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любая информация, относящаяся к прямо или косвенно определенному или определяемому физическому лицу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Клиенту - пользователю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айта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(субъекту персональных данных);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предоставление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действия</w:t>
      </w:r>
      <w:r w:rsidR="00777DB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направленные на раскрытие </w:t>
      </w:r>
      <w:r w:rsidR="00777DB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 предоставление доступа 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 </w:t>
      </w:r>
      <w:r w:rsidR="00635F8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своим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персональны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м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данны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м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определенному лицу или определенному кругу лиц</w:t>
      </w:r>
      <w:r w:rsidR="008A392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путем дачи отдельного согласия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;</w:t>
      </w:r>
    </w:p>
    <w:p w14:paraId="1693474A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5E8A4DBA" w14:textId="3C2DACD4" w:rsidR="003D3AF1" w:rsidRPr="00F1608E" w:rsidRDefault="008A392C" w:rsidP="003D3AF1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·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распространение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– любые действия, направленные на раскрытие персональных данных неопределенному кругу лиц;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  <w:t xml:space="preserve">· </w:t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 w:themeColor="text1"/>
          <w:sz w:val="21"/>
          <w:szCs w:val="21"/>
          <w:lang w:eastAsia="ru-RU"/>
        </w:rPr>
        <w:t>трансграничная передача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уничтожение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–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любые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действия, в результате которых невозможно восстановить содержание персональных данных в информационной системе персональных данных и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/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или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результате которых уничтожаются материальные носители персональных данных.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2. Принципы и условия обработки персональных данных</w:t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2.1. Принципы обработки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Обработка </w:t>
      </w:r>
      <w:r w:rsidR="00781B4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="00781B4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персональных данных </w:t>
      </w:r>
      <w:r w:rsidR="00781B4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Клиентов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осуществляется на основе следующих принципов: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законности и справедливой основы;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ограничения обработки персональных данных достижением конкретных, заранее определенных и законных целей;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обработки только тех персональных данных, которые отвечают целям их обработки;</w:t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3D3AF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недопущения обработки персональных данных, несовместимой с целями сбора персональных данных;</w:t>
      </w:r>
    </w:p>
    <w:p w14:paraId="0EF5B4E6" w14:textId="6F4C55F3" w:rsidR="003D3AF1" w:rsidRPr="00F1608E" w:rsidRDefault="003D3AF1" w:rsidP="003D3AF1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недопущения обработки персональных данных, избыточных по отношению к заявленным целям их обработки;</w:t>
      </w:r>
    </w:p>
    <w:p w14:paraId="2C760B00" w14:textId="0A2ED41F" w:rsidR="003D3AF1" w:rsidRPr="00F1608E" w:rsidRDefault="003D3AF1" w:rsidP="003D3AF1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соответствия содержания и объема обрабатываемых персональных данных заявленным целям обработки;</w:t>
      </w:r>
    </w:p>
    <w:p w14:paraId="1A460881" w14:textId="77777777" w:rsidR="003D3AF1" w:rsidRPr="00F1608E" w:rsidRDefault="003D3AF1" w:rsidP="003D3AF1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25980F62" w14:textId="4790D4F1" w:rsidR="003D3AF1" w:rsidRPr="00F1608E" w:rsidRDefault="003D3AF1" w:rsidP="003D3AF1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недопущения объединения баз данных, содержащих персональные данные, обработка которых осуществляется в целях, несовместимых между собой;</w:t>
      </w:r>
    </w:p>
    <w:p w14:paraId="6FA4C2BE" w14:textId="167BE598" w:rsidR="00D15C04" w:rsidRPr="00F1608E" w:rsidRDefault="003D3AF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обеспечения точности, достаточности и актуальности персональных данных по отношению к целям обработки персональных данных;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уничтожения либо обезличивания персональных данных по достижении целей их обработки или в случае утраты необходимости в достижении этих целей, при невозможности устранения </w:t>
      </w:r>
      <w:r w:rsidR="00E4666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допущенных нарушений персональных данных, если иное не предусмотрено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едеральным законом.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lastRenderedPageBreak/>
        <w:br/>
        <w:t>2.2. Условия обработки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производит обработку персональных данных при наличии хотя бы одного из следующих условий: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обработка персональных данных осуществляется с согласия субъекта персональных данных на обработку его персональных данных;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обработка персональных данных необходима для достижения целей, предусмотренных законо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дательством Российской Федерации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для осуществления и выполнения возложенных законодательством Российской Федерации на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Компанию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функций, полномочий и обязанностей;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обработка персональных данных необходима для осуществления прав и законных интересов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или третьих лиц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либо для достижения общественно значимых целей при условии, что при этом не нарушаются права и свободы субъекта персональных данных;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(общедоступные персональные данные);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осуществляется обработка персональных данных, подлежащих опубликованию или обязательному раскрытию в соответствии с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едеральным законом.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2.3. Конфиденциальность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0267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при обработке персональных данных обеспечивает их конфиденциальность. 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не раскрывает третьим лицам и не распространяет персональные данные без согласия субъекта персональных данных, если иное не предусмотрено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едеральным законом.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2.4. Состав персональных данных, обрабатываемых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: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Если иное не указано в настоящей Политике и не определено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едеральным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законом, </w:t>
      </w:r>
      <w:r w:rsidR="0067136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собирает и хранит только те персональные данные, которые необходимы для предоставления полного или частичного функционала </w:t>
      </w:r>
      <w:r w:rsidR="00D6017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Сайта или исполнения соглашений и договоров с 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Клиентом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за исключением случаев, когда законодательством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Российской Федерации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предусмотрено обязательное хранение персональных данных в течение определенного 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Федеральным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законом срока.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обрабатывает следующие персональные данные 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при условии предоставления их самим 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Клиентом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: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2A7833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амилия,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мя,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тчество;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2A7833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дрес электронной почты;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2A7833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н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омер телефона;</w:t>
      </w:r>
    </w:p>
    <w:p w14:paraId="5C826882" w14:textId="745B4F17" w:rsidR="00AB7617" w:rsidRPr="00F1608E" w:rsidRDefault="00D15C04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- </w:t>
      </w:r>
      <w:r w:rsidR="002A783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п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ол</w:t>
      </w:r>
      <w:r w:rsidR="006B1247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  <w:t>-</w:t>
      </w:r>
      <w:r w:rsidR="00F7431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род деятельности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  <w:r w:rsidR="00F7431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</w:p>
    <w:p w14:paraId="584441CA" w14:textId="65785AA2" w:rsidR="00C029D3" w:rsidRPr="00F1608E" w:rsidRDefault="00AB7617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- </w:t>
      </w:r>
      <w:r w:rsidR="00F7431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место работы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br/>
        <w:t>-</w:t>
      </w:r>
      <w:r w:rsidR="00C029D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информация о приобретенных услугах Компании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</w:p>
    <w:p w14:paraId="5F5C63B7" w14:textId="401616A3" w:rsidR="000D1FF8" w:rsidRPr="00F1608E" w:rsidRDefault="000D1FF8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- интересы и предпочтения Клиента</w:t>
      </w:r>
      <w:r w:rsidR="0070088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относительно услуг Компании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</w:p>
    <w:p w14:paraId="7E2F02CF" w14:textId="72ADCCE3" w:rsidR="00C029D3" w:rsidRPr="00F1608E" w:rsidRDefault="00C029D3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- особенности использования Клиентом Сайта и выполняемые на нем действия;</w:t>
      </w:r>
    </w:p>
    <w:p w14:paraId="1E43DD3B" w14:textId="3844DE9E" w:rsidR="002A7833" w:rsidRPr="00F1608E" w:rsidRDefault="00040065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-</w:t>
      </w:r>
      <w:r w:rsidR="00C029D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информация о Клиенте из профиля 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иных коммуникационных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каналов</w:t>
      </w:r>
      <w:r w:rsidR="002A7833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;</w:t>
      </w:r>
    </w:p>
    <w:p w14:paraId="04B8172D" w14:textId="23C023F2" w:rsidR="00700884" w:rsidRPr="00F1608E" w:rsidRDefault="002A7833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lastRenderedPageBreak/>
        <w:t>- иные персональные данные, указанные в обращении</w:t>
      </w:r>
      <w:r w:rsidR="000D1FF8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Клиента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, а также ставшие известные Компании в ходе личного общения с Клиентом и/или в процессе рассмотрения письменных и</w:t>
      </w:r>
      <w:r w:rsidR="000D1FF8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/или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устных 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зая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вок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 </w:t>
      </w:r>
      <w:r w:rsidR="000D1FF8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К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лиента </w:t>
      </w:r>
      <w:r w:rsidR="00781B44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 xml:space="preserve">на запрос стоимости </w:t>
      </w: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услуги</w:t>
      </w:r>
      <w:r w:rsidR="00040065"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.</w:t>
      </w:r>
    </w:p>
    <w:p w14:paraId="4EFFE600" w14:textId="77777777" w:rsidR="00700884" w:rsidRPr="00F1608E" w:rsidRDefault="00700884" w:rsidP="001B661E">
      <w:pPr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</w:pPr>
    </w:p>
    <w:p w14:paraId="6B83EB82" w14:textId="77777777" w:rsidR="00357ED9" w:rsidRPr="00F1608E" w:rsidRDefault="00700884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 w:themeColor="text1"/>
          <w:sz w:val="21"/>
          <w:szCs w:val="21"/>
          <w:lang w:eastAsia="ru-RU"/>
        </w:rPr>
        <w:t>Вышеперечисленные данные далее по тексту Политики объединены общим понятием «персональные данные».</w:t>
      </w:r>
      <w:r w:rsidR="00040065" w:rsidRPr="00F1608E">
        <w:rPr>
          <w:rFonts w:ascii="Copperplate Light" w:eastAsia="Times New Roman" w:hAnsi="Copperplate Light" w:cs="Times New Roman"/>
          <w:color w:val="FF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Биометрические </w:t>
      </w:r>
      <w:r w:rsidR="00683F2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 специальные категории персональных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данн</w:t>
      </w:r>
      <w:r w:rsidR="00683F2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(то есть сведения, которые характеризуют физиологические и биологические особенности человека, на основании которых можно установить его личность</w:t>
      </w:r>
      <w:r w:rsidR="00683F2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а также касающиеся расовой и национальной принадлежности, политических взглядов, религиозных или философских убеждений, состояния здоровья или интимной жизни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),</w:t>
      </w:r>
      <w:r w:rsidR="001B661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Компанией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не обрабатываются.</w:t>
      </w:r>
      <w:r w:rsidR="00683F2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Однако в случаях, если субъект персональных данных дал Компании согласие в письменной форме на обработку вышеуказанных категорий персональных данных, либо они сделаны общедоступными самим субъектом персональных данных, их обработка Компанией допускается.</w:t>
      </w:r>
    </w:p>
    <w:p w14:paraId="5D070C80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54D3DDC" w14:textId="2A23B570" w:rsidR="00700884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Также на Веб-сайте Компания производит сбор и обработку обезличенных данных о посетителях Веб-сайта, в том числе файлов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val="en-US" w:eastAsia="ru-RU"/>
        </w:rPr>
        <w:t>cookie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с помощью сервисов интернет-статистики. Компания обрабатывает обезличенные данные о Клиенте в случае, если это разрешено в настройках браузера Клиента.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2.5. Цели обработки персональных данных 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обрабатывает персональные данные субъектов персональных данных в следующих целях: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70088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обработки запросов и заявок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на запрос стоимости услуг </w:t>
      </w:r>
      <w:r w:rsidR="0070088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от Клиента, информирования Клиента об услугах Компании</w:t>
      </w:r>
      <w:r w:rsidR="002B1F9A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 рамках оставленной заявки или заключенного договора, а также</w:t>
      </w:r>
      <w:r w:rsidR="0070088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контроля качества оказанных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Клиенту </w:t>
      </w:r>
      <w:r w:rsidR="0070088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услуг;</w:t>
      </w:r>
    </w:p>
    <w:p w14:paraId="3DC30C46" w14:textId="1F6C2329" w:rsidR="00357ED9" w:rsidRPr="00F1608E" w:rsidRDefault="00700884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сполнения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 прекращения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обязательств в соответствии с гражданско-правовыми договорами;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редоставления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Клиенту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доступа к сервисам, информации и/или материалам, содержащимся на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айте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направленных на информирование Клиентов об услугах 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у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становления с 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Клиентом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обратной связи, включая направление уведомлений, запросов, касающихся </w:t>
      </w:r>
      <w:r w:rsidR="002B1F9A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в том числе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использования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дентификации 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 рамках соглашений и договоров;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редоставления 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Клиенту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эффективной клиентской и технической поддержки при возникновении проблем, связанных с использованием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айта;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н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аправления 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Клиенту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уведомлений о новых продуктах и услугах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специальных предложениях и различных событиях;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у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лучшения качества работы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айта, удобства его использования для </w:t>
      </w:r>
      <w:r w:rsidR="00C714C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разработки новых услуг и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ервисов;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роведения статистических и иных исследований на основе обезличенных данных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а также данных, собранных нами с помощью файлов-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val="en-US" w:eastAsia="ru-RU"/>
        </w:rPr>
        <w:t>cookie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или аналогичных методов при использовании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Клиентом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еб-сайта / 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иных коммуникационных каналов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/ рассылок 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640C443A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DDE0DAA" w14:textId="0125E212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2.6. Правовыми основаниями обработки Компанией персональных данных являются:</w:t>
      </w:r>
    </w:p>
    <w:p w14:paraId="7055910D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5006823D" w14:textId="22A85D9E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согласи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</w:t>
      </w:r>
      <w:r w:rsidR="001C13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на обработку персональных данных;</w:t>
      </w:r>
    </w:p>
    <w:p w14:paraId="75316D56" w14:textId="6B5330DC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федеральный закон и иные нормативно-правовые акты в сфере защиты персональных данных;</w:t>
      </w:r>
    </w:p>
    <w:p w14:paraId="0D402690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гражданско-правовые договоры, заключаемые между Компанией и Клиентом;</w:t>
      </w:r>
    </w:p>
    <w:p w14:paraId="3E7576FD" w14:textId="77777777" w:rsidR="00B578C0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- уставные документы Компании.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</w:p>
    <w:p w14:paraId="21B8B5CE" w14:textId="49CF0103" w:rsidR="00B100D1" w:rsidRPr="00F1608E" w:rsidRDefault="0004006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3. Права </w:t>
      </w:r>
      <w:r w:rsidR="005F0ACD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и обязанности</w:t>
      </w:r>
      <w:r w:rsidR="00B100D1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 Компании и</w:t>
      </w:r>
      <w:r w:rsidR="005F0ACD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субъекта персональных данных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3.1. Согласие субъекта персональных данных на обработку его персональных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Субъект персональных данных принимает решение о предоставлении его персональных данных и дает согласие на их обработку свободно, своей волей и в своем интересе. Согласие на обработку персональных данных на условиях Политики предоставляется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Клиентом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при </w:t>
      </w:r>
      <w:r w:rsidR="000D1FF8" w:rsidRPr="00F1608E">
        <w:rPr>
          <w:rFonts w:ascii="Copperplate Light" w:hAnsi="Copperplate Light"/>
          <w:sz w:val="21"/>
          <w:szCs w:val="21"/>
        </w:rPr>
        <w:t xml:space="preserve">заполнении и отправке формы для </w:t>
      </w:r>
      <w:r w:rsidR="002B1F9A" w:rsidRPr="00F1608E">
        <w:rPr>
          <w:rFonts w:ascii="Copperplate Light" w:hAnsi="Copperplate Light"/>
          <w:sz w:val="21"/>
          <w:szCs w:val="21"/>
        </w:rPr>
        <w:t>запроса стоимости</w:t>
      </w:r>
      <w:r w:rsidR="000D1FF8" w:rsidRPr="00F1608E">
        <w:rPr>
          <w:rFonts w:ascii="Copperplate Light" w:hAnsi="Copperplate Light"/>
          <w:sz w:val="21"/>
          <w:szCs w:val="21"/>
        </w:rPr>
        <w:t xml:space="preserve"> услуг через </w:t>
      </w:r>
      <w:r w:rsidR="002B1F9A" w:rsidRPr="00F1608E">
        <w:rPr>
          <w:rFonts w:ascii="Copperplate Light" w:hAnsi="Copperplate Light"/>
          <w:sz w:val="21"/>
          <w:szCs w:val="21"/>
        </w:rPr>
        <w:t>В</w:t>
      </w:r>
      <w:r w:rsidR="000D1FF8" w:rsidRPr="00F1608E">
        <w:rPr>
          <w:rFonts w:ascii="Copperplate Light" w:hAnsi="Copperplate Light"/>
          <w:sz w:val="21"/>
          <w:szCs w:val="21"/>
        </w:rPr>
        <w:t xml:space="preserve">еб-сайт </w:t>
      </w:r>
      <w:r w:rsidR="000D1F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Компании </w:t>
      </w:r>
      <w:r w:rsidR="000D1FF8" w:rsidRPr="00F1608E">
        <w:rPr>
          <w:rFonts w:ascii="Copperplate Light" w:hAnsi="Copperplate Light"/>
          <w:sz w:val="21"/>
          <w:szCs w:val="21"/>
        </w:rPr>
        <w:t xml:space="preserve">или взаимодействии с Компаний через </w:t>
      </w:r>
      <w:r w:rsidR="0016732D" w:rsidRPr="00F1608E">
        <w:rPr>
          <w:rFonts w:ascii="Copperplate Light" w:hAnsi="Copperplate Light"/>
          <w:sz w:val="21"/>
          <w:szCs w:val="21"/>
        </w:rPr>
        <w:t xml:space="preserve">иные </w:t>
      </w:r>
      <w:r w:rsidR="0016732D" w:rsidRPr="00F1608E">
        <w:rPr>
          <w:rFonts w:ascii="Copperplate Light" w:hAnsi="Copperplate Light"/>
          <w:sz w:val="21"/>
          <w:szCs w:val="21"/>
        </w:rPr>
        <w:lastRenderedPageBreak/>
        <w:t>коммуникационные каналы</w:t>
      </w:r>
      <w:r w:rsidR="0006420C" w:rsidRPr="00F1608E">
        <w:rPr>
          <w:rFonts w:ascii="Copperplate Light" w:hAnsi="Copperplate Light"/>
          <w:sz w:val="21"/>
          <w:szCs w:val="21"/>
        </w:rPr>
        <w:t>, по телефону, при личной встрече с представителями Компании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а также при заключении договор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ов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с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02CD92A1" w14:textId="77777777" w:rsidR="005F0ACD" w:rsidRPr="00F1608E" w:rsidRDefault="005F0ACD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A70BA4E" w14:textId="4FE0205D" w:rsidR="00357ED9" w:rsidRPr="00F1608E" w:rsidRDefault="00B100D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3.2. </w:t>
      </w:r>
      <w:r w:rsidR="00A42132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Субъект персональных данных</w:t>
      </w:r>
      <w:r w:rsidR="005F0AC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обязан предоставлять Компании достоверные данные о себе, а также сообщать Компании об уточнении, обновлении или изменении своих персональных данных. </w:t>
      </w:r>
    </w:p>
    <w:p w14:paraId="4A1A02C3" w14:textId="77777777" w:rsidR="00357ED9" w:rsidRPr="00F1608E" w:rsidRDefault="00357ED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92908B6" w14:textId="2566A117" w:rsidR="005F0ACD" w:rsidRPr="00F1608E" w:rsidRDefault="005F0ACD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Лица, передавшие Компании недостоверные сведения о себе либо сведения о другом субъекте персональных данных без согласия последнего, несут ответственность в соответствии с законодательством Российской Федерации.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3.</w:t>
      </w:r>
      <w:r w:rsidR="00B100D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3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Права субъекта персональных данных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имеет право на получение у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информации, касающейся обработки его персональных данных, если такое право не ограничено в соответствии с федеральными законами.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Клиент имеет право выдвигать условие предварительного согласия при обработке </w:t>
      </w:r>
      <w:r w:rsidR="00357E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ерсональных данных в целях продвижения товаров и услуг Компании</w:t>
      </w:r>
      <w:r w:rsidR="00357E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45B21F0B" w14:textId="77777777" w:rsidR="005F0ACD" w:rsidRPr="00F1608E" w:rsidRDefault="005F0ACD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50DFF8E" w14:textId="4E18A68C" w:rsidR="00B100D1" w:rsidRPr="00F1608E" w:rsidRDefault="005F0ACD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· 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вправе требовать от 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</w:t>
      </w:r>
      <w:r w:rsidR="0092182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</w:t>
      </w:r>
      <w:r w:rsidR="00FB41F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Федеральным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законом меры по защите своих прав.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="00FB41F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· </w:t>
      </w:r>
      <w:r w:rsidR="00FB41F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имеет право по всем вопросам, связанным с обработкой его персональных данных, в том числе связанных с отзывом согласия на обработку персональных данных, обратиться к</w:t>
      </w:r>
      <w:r w:rsidR="00FB41F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направив запрос по Контактным данным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69CC2471" w14:textId="1943759B" w:rsidR="00B100D1" w:rsidRPr="00F1608E" w:rsidRDefault="0004006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B100D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3.4. Компания имеет право получать от 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субъекта персональных данных</w:t>
      </w:r>
      <w:r w:rsidR="00B100D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достоверную информацию и/или документы, содержащие персональные данные, самостоятельно определять состав и перечень мер, необходимых для обеспечения выполнения Компанией обязанностей, предусмотренных Федеральным законом, а также в случае отзыва Клиентом согласия на обработку персональных данных</w:t>
      </w:r>
      <w:r w:rsidR="008658D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</w:t>
      </w:r>
      <w:r w:rsidR="00B100D1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продолжить их обработку без согласия Клиента, но при наличии оснований, указанных в Федеральном законе.  </w:t>
      </w:r>
    </w:p>
    <w:p w14:paraId="48557E32" w14:textId="77777777" w:rsidR="00B100D1" w:rsidRPr="00F1608E" w:rsidRDefault="00B100D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BE13D0C" w14:textId="79E83BAD" w:rsidR="00B100D1" w:rsidRPr="00F1608E" w:rsidRDefault="00B100D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3.5. Обязанности Компании</w:t>
      </w:r>
    </w:p>
    <w:p w14:paraId="4DB1D8A5" w14:textId="77777777" w:rsidR="00B100D1" w:rsidRPr="00F1608E" w:rsidRDefault="00B100D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2E3CCA49" w14:textId="77777777" w:rsidR="008E33A4" w:rsidRPr="00F1608E" w:rsidRDefault="00B100D1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· </w:t>
      </w:r>
      <w:r w:rsidR="008E33A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предоставлять Клиенту по его просьбе информацию, касающуюся обработки его персональных данных;</w:t>
      </w:r>
    </w:p>
    <w:p w14:paraId="5E3D011A" w14:textId="77777777" w:rsidR="008E33A4" w:rsidRPr="00F1608E" w:rsidRDefault="008E33A4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EEF3BE2" w14:textId="41167E83" w:rsidR="00B100D1" w:rsidRPr="00F1608E" w:rsidRDefault="008E33A4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· </w:t>
      </w:r>
      <w:r w:rsidR="0098702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организовать обработку персональных данных в порядке, установленном Федеральным законом;</w:t>
      </w:r>
    </w:p>
    <w:p w14:paraId="6BC53652" w14:textId="77777777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43D79BB" w14:textId="15ADDCEF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· отвечать на обращения и запросы Клиент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его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законных представителей;</w:t>
      </w:r>
    </w:p>
    <w:p w14:paraId="06F5181F" w14:textId="77777777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61A6B8C7" w14:textId="6304D584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· сообщать в уполномоченный орган по защите прав субъектов персональных данных необходимую информацию в случаях, предусмотренных Федеральным законом;</w:t>
      </w:r>
    </w:p>
    <w:p w14:paraId="43798BCE" w14:textId="77777777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16690B51" w14:textId="2A9229F1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· публиковать или иным образом обеспечивать неограниченный доступ к настоящей Политике;</w:t>
      </w:r>
    </w:p>
    <w:p w14:paraId="2019ABFF" w14:textId="77777777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996C695" w14:textId="2EBD0B7F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· принимать правовые, организационные и технические меры для защиты персональных данных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Клиентов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;</w:t>
      </w:r>
    </w:p>
    <w:p w14:paraId="5ACC357B" w14:textId="77777777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064D5B3" w14:textId="0B154861" w:rsidR="00987028" w:rsidRPr="00F1608E" w:rsidRDefault="00987028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· прекратить обработку и уничтожить персональные данные в порядке и в случаях, предусмотренных Федеральным законом, а также нести иные обязанности, предусмотренные Федеральным законом.</w:t>
      </w:r>
    </w:p>
    <w:p w14:paraId="751D6E10" w14:textId="6D3EB064" w:rsidR="00E864B0" w:rsidRPr="00F1608E" w:rsidRDefault="00040065" w:rsidP="00E62737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4. Обеспечение безопасности персональных данных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lastRenderedPageBreak/>
        <w:br/>
        <w:t xml:space="preserve">Безопасность персональных данных, обрабатываемых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обеспечивается реализацией правовых, организационных и технических мер, необходимых для обеспечения требований 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ст.18.1 и ст.19 </w:t>
      </w:r>
      <w:r w:rsidR="00D12B6A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едерального закон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Для предотвращения несанкционированного доступа к персональным данным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применяются следующие организационно-технические меры: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назначение должностных лиц, ответственных за организацию обработки и защиты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357E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применение средств контроля и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ограничение состава лиц, имеющих доступ к персональным данным;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ознакомление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Клиентов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с требованиями </w:t>
      </w:r>
      <w:r w:rsidR="0016732D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Ф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едерального закон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нормативных документов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Компании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по обработке и защите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определение угроз безопасности персональных данных при их обработке, формирование на их основе моделей угроз</w:t>
      </w:r>
      <w:r w:rsidR="0006420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разработка системы защиты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- применение защиты от несанкционированного доступа и утечек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регистрация и учет действий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Клиентов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информационных систем персональных данных;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>- использование антивирусных средств и средств восстановления системы защиты персональных данных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с регулярным обновлением ПО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;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- </w:t>
      </w:r>
      <w:r w:rsidR="00E864B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использование безопасных серверов и сертифицированных ЦОД;</w:t>
      </w:r>
    </w:p>
    <w:p w14:paraId="2EE2114C" w14:textId="4A9FA2EB" w:rsidR="00E62737" w:rsidRPr="00F1608E" w:rsidRDefault="00E864B0" w:rsidP="00E62737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-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использ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ование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средств 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шифровани</w:t>
      </w:r>
      <w:r w:rsidR="00E6273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я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каналов передачи</w:t>
      </w:r>
      <w:r w:rsidR="003C518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(например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val="en-US" w:eastAsia="ru-RU"/>
        </w:rPr>
        <w:t>HTTPS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);</w:t>
      </w:r>
    </w:p>
    <w:p w14:paraId="3034B7CF" w14:textId="6A75BDCA" w:rsidR="00E864B0" w:rsidRPr="00F1608E" w:rsidRDefault="00E864B0" w:rsidP="00E62737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- осуществление передачи данных по защищенным каналам связи; </w:t>
      </w:r>
    </w:p>
    <w:p w14:paraId="4A9C1168" w14:textId="7B582B66" w:rsidR="00E62737" w:rsidRPr="00F1608E" w:rsidRDefault="00E62737" w:rsidP="00E62737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-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применение в необходимых случаях средств межсетевого экранирования, </w:t>
      </w:r>
      <w:r w:rsidR="00E864B0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брандмауэров, 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обнаружения вторжений, анализа защищенности и средств криптографической защиты информации.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</w:p>
    <w:p w14:paraId="3414CF9B" w14:textId="77777777" w:rsidR="00E864B0" w:rsidRPr="00F1608E" w:rsidRDefault="00E864B0" w:rsidP="001B661E">
      <w:pPr>
        <w:rPr>
          <w:rFonts w:ascii="Copperplate Light" w:hAnsi="Copperplate Light"/>
          <w:color w:val="000000" w:themeColor="text1"/>
          <w:sz w:val="21"/>
          <w:szCs w:val="21"/>
        </w:rPr>
      </w:pPr>
    </w:p>
    <w:p w14:paraId="63232631" w14:textId="77777777" w:rsidR="00B578C0" w:rsidRDefault="00040065" w:rsidP="00B578C0">
      <w:pPr>
        <w:rPr>
          <w:rFonts w:ascii="Copperplate Light" w:hAnsi="Copperplate Light"/>
          <w:sz w:val="21"/>
          <w:szCs w:val="21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5. Обработка персональной информации при помощи файлов COOKIE </w:t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</w:p>
    <w:p w14:paraId="1CA99414" w14:textId="296D5A04" w:rsidR="00D15C04" w:rsidRPr="00B578C0" w:rsidRDefault="00D15C04" w:rsidP="00B578C0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hAnsi="Copperplate Light"/>
          <w:sz w:val="21"/>
          <w:szCs w:val="21"/>
        </w:rPr>
        <w:t xml:space="preserve">Файлы </w:t>
      </w:r>
      <w:r w:rsidRPr="00F1608E">
        <w:rPr>
          <w:rFonts w:ascii="Copperplate Light" w:hAnsi="Copperplate Light"/>
          <w:sz w:val="21"/>
          <w:szCs w:val="21"/>
          <w:lang w:val="en-US"/>
        </w:rPr>
        <w:t>cookie</w:t>
      </w:r>
      <w:r w:rsidRPr="00F1608E">
        <w:rPr>
          <w:rFonts w:ascii="Copperplate Light" w:hAnsi="Copperplate Light"/>
          <w:sz w:val="21"/>
          <w:szCs w:val="21"/>
        </w:rPr>
        <w:t xml:space="preserve"> </w:t>
      </w:r>
      <w:r w:rsidR="00357ED9" w:rsidRPr="00F1608E">
        <w:rPr>
          <w:rFonts w:ascii="Copperplate Light" w:hAnsi="Copperplate Light"/>
          <w:sz w:val="21"/>
          <w:szCs w:val="21"/>
        </w:rPr>
        <w:t xml:space="preserve">– </w:t>
      </w:r>
      <w:r w:rsidRPr="00F1608E">
        <w:rPr>
          <w:rFonts w:ascii="Copperplate Light" w:hAnsi="Copperplate Light"/>
          <w:sz w:val="21"/>
          <w:szCs w:val="21"/>
        </w:rPr>
        <w:t>это</w:t>
      </w:r>
      <w:r w:rsidR="00357ED9" w:rsidRPr="00F1608E">
        <w:rPr>
          <w:rFonts w:ascii="Copperplate Light" w:hAnsi="Copperplate Light"/>
          <w:sz w:val="21"/>
          <w:szCs w:val="21"/>
        </w:rPr>
        <w:t>,</w:t>
      </w:r>
      <w:r w:rsidRPr="00F1608E">
        <w:rPr>
          <w:rFonts w:ascii="Copperplate Light" w:hAnsi="Copperplate Light"/>
          <w:sz w:val="21"/>
          <w:szCs w:val="21"/>
        </w:rPr>
        <w:t xml:space="preserve"> небольшие файлы, содержащие фрагменты информации, которые сохраняются на компьютере или устройстве</w:t>
      </w:r>
      <w:r w:rsidR="004A70FA" w:rsidRPr="00F1608E">
        <w:rPr>
          <w:rFonts w:ascii="Copperplate Light" w:hAnsi="Copperplate Light"/>
          <w:sz w:val="21"/>
          <w:szCs w:val="21"/>
        </w:rPr>
        <w:t xml:space="preserve"> (далее – оборудование)</w:t>
      </w:r>
      <w:r w:rsidRPr="00F1608E">
        <w:rPr>
          <w:rFonts w:ascii="Copperplate Light" w:hAnsi="Copperplate Light"/>
          <w:sz w:val="21"/>
          <w:szCs w:val="21"/>
        </w:rPr>
        <w:t xml:space="preserve"> Клиента, когда он посещает Веб-сайт.</w:t>
      </w:r>
    </w:p>
    <w:p w14:paraId="751052EA" w14:textId="557539F6" w:rsidR="00002675" w:rsidRPr="00F1608E" w:rsidRDefault="00040065" w:rsidP="001B661E">
      <w:pPr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Файлы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передаваемые </w:t>
      </w:r>
      <w:r w:rsidR="00D15C0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айтом оборудовани</w:t>
      </w:r>
      <w:r w:rsidR="004A70FA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ю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оборудованием</w:t>
      </w:r>
      <w:r w:rsidR="00701C4E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браузером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D15C0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айту, могут использоваться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D15C04" w:rsidRPr="00F1608E">
        <w:rPr>
          <w:rFonts w:ascii="Copperplate Light" w:hAnsi="Copperplate Light"/>
          <w:sz w:val="21"/>
          <w:szCs w:val="21"/>
        </w:rPr>
        <w:t>чтобы помочь Веб-сайту работать, а также для сбора информации о том, как Клиент использует и взаимодействует с Веб-сайтом, например, какие страницы посещает Клиент</w:t>
      </w:r>
      <w:r w:rsidR="00D15C0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а кроме того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для предоставления </w:t>
      </w:r>
      <w:r w:rsidR="00D15C04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Клиенту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персонализированных сервисов, для таргетирования рекламы, которая показывается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Клиенту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в статистических и исследовательских целях.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осознает, что оборудование</w:t>
      </w:r>
      <w:r w:rsidR="00357E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программное обеспечение</w:t>
      </w:r>
      <w:r w:rsidR="00357ED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браузер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используемые им для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посещения сайтов в сети интернет могут обладать функцией запрещения операций с файлами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(для любых сайтов или для определенных сайтов), а также удаления ранее полученных файлов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вправе установить, что предоставление определённых услуг возможно только при условии, что прием и получение файлов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разрешены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Клиентом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вправе осуществлять анализ файлов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, для сбора и обработки статистической информации об использовании </w:t>
      </w:r>
      <w:r w:rsidR="008658D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айта, а также для обеспечения работоспособности </w:t>
      </w:r>
      <w:r w:rsidR="008658D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айта в целом или </w:t>
      </w:r>
      <w:r w:rsidR="0006420C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его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отдельных функций в частности. Технические параметры осуществления анализа файлов </w:t>
      </w:r>
      <w:proofErr w:type="spellStart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cookie</w:t>
      </w:r>
      <w:proofErr w:type="spellEnd"/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определяются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Компанией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и могут изменяться без предварительного уведомления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6. </w:t>
      </w:r>
      <w:r w:rsidR="0000267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Перечень действий, производимых Компанией с полученными персональными данными</w:t>
      </w:r>
    </w:p>
    <w:p w14:paraId="6906AE37" w14:textId="77777777" w:rsidR="00B578C0" w:rsidRPr="00F1608E" w:rsidRDefault="00B578C0" w:rsidP="001B661E">
      <w:pPr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</w:p>
    <w:p w14:paraId="532E92A6" w14:textId="0B67E1A1" w:rsidR="00002675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Компания осуществляет сбор, запись, систематизацию, накопление, хранение, </w:t>
      </w:r>
      <w:r w:rsidR="00005EC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извлечение, передачу,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использование, уточнение, </w:t>
      </w:r>
      <w:r w:rsidR="00005EC7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обезличивание, блокирование,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уничтожение и удаление персональных данных. </w:t>
      </w:r>
    </w:p>
    <w:p w14:paraId="050FB727" w14:textId="77777777" w:rsidR="00002675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9F10242" w14:textId="020737BD" w:rsidR="00002675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lastRenderedPageBreak/>
        <w:t xml:space="preserve">Компания осуществляет обработку персональных данных с использованием средств автоматизации или без использования таких средств. </w:t>
      </w:r>
    </w:p>
    <w:p w14:paraId="3E707D73" w14:textId="77777777" w:rsidR="00002675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3301727" w14:textId="1EEBBC03" w:rsidR="00002675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Компания хранит </w:t>
      </w:r>
      <w:r w:rsidR="0005792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персональные данные на электронных носителях. В случаях, необходимых для исполнения обязательств перед Клиентами, данные могут извлекаться и храниться на материальных носителях.</w:t>
      </w:r>
    </w:p>
    <w:p w14:paraId="57FC7807" w14:textId="77777777" w:rsidR="00057929" w:rsidRPr="00F1608E" w:rsidRDefault="0005792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075818B5" w14:textId="15331032" w:rsidR="00057929" w:rsidRPr="00F1608E" w:rsidRDefault="0005792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Для обработки персональных данных Компания использует базы данных и серверы, расположенные на территории Российской Федерации.</w:t>
      </w:r>
    </w:p>
    <w:p w14:paraId="11C50A4B" w14:textId="77777777" w:rsidR="00057929" w:rsidRPr="00F1608E" w:rsidRDefault="0005792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9E24097" w14:textId="4959C4E7" w:rsidR="00057929" w:rsidRPr="00F1608E" w:rsidRDefault="0005792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Компания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не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осуществляет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трансграничную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передачу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персональных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r w:rsidRPr="00F1608E">
        <w:rPr>
          <w:rFonts w:ascii="Copperplate Light" w:eastAsia="Times New Roman" w:hAnsi="Copperplate Light" w:cs="Times New Roman" w:hint="eastAsia"/>
          <w:color w:val="000000"/>
          <w:sz w:val="21"/>
          <w:szCs w:val="21"/>
          <w:lang w:eastAsia="ru-RU"/>
        </w:rPr>
        <w:t>данных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35764474" w14:textId="77777777" w:rsidR="00701C4E" w:rsidRPr="00F1608E" w:rsidRDefault="00701C4E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2171B2D4" w14:textId="1749459D" w:rsidR="00701C4E" w:rsidRPr="00F1608E" w:rsidRDefault="00701C4E" w:rsidP="001B661E">
      <w:pPr>
        <w:rPr>
          <w:rFonts w:ascii="Copperplate Light" w:hAnsi="Copperplate Light"/>
          <w:sz w:val="21"/>
          <w:szCs w:val="21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В случае выявления неточностей в персональных данных Клиент может актуализировать их путем направления Компании уведомления на адрес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электронн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ой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почт</w:t>
      </w:r>
      <w:r w:rsidR="006D611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ы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</w:t>
      </w:r>
      <w:hyperlink r:id="rId8" w:history="1">
        <w:r w:rsidRPr="00F1608E">
          <w:rPr>
            <w:rStyle w:val="a4"/>
            <w:rFonts w:ascii="Copperplate Light" w:hAnsi="Copperplate Light"/>
            <w:sz w:val="21"/>
            <w:szCs w:val="21"/>
          </w:rPr>
          <w:t>info@pro-chem.ru</w:t>
        </w:r>
      </w:hyperlink>
      <w:r w:rsidR="006D6119" w:rsidRPr="00F1608E">
        <w:rPr>
          <w:sz w:val="21"/>
          <w:szCs w:val="21"/>
        </w:rPr>
        <w:t xml:space="preserve"> </w:t>
      </w:r>
      <w:r w:rsidR="006D6119" w:rsidRPr="00F1608E">
        <w:rPr>
          <w:rFonts w:ascii="Copperplate Light" w:hAnsi="Copperplate Light"/>
          <w:sz w:val="21"/>
          <w:szCs w:val="21"/>
        </w:rPr>
        <w:t>с пометкой «Актуализация персональных данных».</w:t>
      </w:r>
    </w:p>
    <w:p w14:paraId="66403456" w14:textId="77777777" w:rsidR="006D6119" w:rsidRPr="00F1608E" w:rsidRDefault="006D6119" w:rsidP="001B661E">
      <w:pPr>
        <w:rPr>
          <w:rFonts w:ascii="Copperplate Light" w:hAnsi="Copperplate Light"/>
          <w:sz w:val="21"/>
          <w:szCs w:val="21"/>
        </w:rPr>
      </w:pPr>
    </w:p>
    <w:p w14:paraId="232B2F55" w14:textId="5DEC55B1" w:rsidR="006D6119" w:rsidRPr="00F1608E" w:rsidRDefault="006D6119" w:rsidP="001B661E">
      <w:pPr>
        <w:rPr>
          <w:rFonts w:ascii="Copperplate Light" w:hAnsi="Copperplate Light"/>
          <w:sz w:val="21"/>
          <w:szCs w:val="21"/>
        </w:rPr>
      </w:pPr>
      <w:r w:rsidRPr="00F1608E">
        <w:rPr>
          <w:rFonts w:ascii="Copperplate Light" w:hAnsi="Copperplate Light"/>
          <w:sz w:val="21"/>
          <w:szCs w:val="21"/>
        </w:rPr>
        <w:t>Срок обработки персональных данных определяется достижением целей, для которых они были собраны, если иной срок не предусмотрен договором и законодательством Российской Федерации. По умолчанию срок обработки персональных данных составляет 3 (три) календарных года с момента последней активности Клиента.</w:t>
      </w:r>
    </w:p>
    <w:p w14:paraId="2FF0CED9" w14:textId="77777777" w:rsidR="006D6119" w:rsidRPr="00F1608E" w:rsidRDefault="006D6119" w:rsidP="001B661E">
      <w:pPr>
        <w:rPr>
          <w:rFonts w:ascii="Copperplate Light" w:hAnsi="Copperplate Light"/>
          <w:sz w:val="21"/>
          <w:szCs w:val="21"/>
        </w:rPr>
      </w:pPr>
    </w:p>
    <w:p w14:paraId="4F19FEA5" w14:textId="3DE2B5EE" w:rsidR="006D6119" w:rsidRPr="00F1608E" w:rsidRDefault="006D6119" w:rsidP="006D6119">
      <w:pPr>
        <w:rPr>
          <w:rFonts w:ascii="Copperplate Light" w:hAnsi="Copperplate Light"/>
          <w:sz w:val="21"/>
          <w:szCs w:val="21"/>
        </w:rPr>
      </w:pPr>
      <w:r w:rsidRPr="00F1608E">
        <w:rPr>
          <w:rFonts w:ascii="Copperplate Light" w:hAnsi="Copperplate Light"/>
          <w:sz w:val="21"/>
          <w:szCs w:val="21"/>
        </w:rPr>
        <w:t xml:space="preserve">Клиент может в любой момент отозвать свое согласие на обработку персональных данных, направив Компании уведомление 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на адрес электронной почты </w:t>
      </w:r>
      <w:hyperlink r:id="rId9" w:history="1">
        <w:r w:rsidRPr="00F1608E">
          <w:rPr>
            <w:rStyle w:val="a4"/>
            <w:rFonts w:ascii="Copperplate Light" w:hAnsi="Copperplate Light"/>
            <w:sz w:val="21"/>
            <w:szCs w:val="21"/>
          </w:rPr>
          <w:t>info@pro-chem.ru</w:t>
        </w:r>
      </w:hyperlink>
      <w:r w:rsidRPr="00F1608E">
        <w:rPr>
          <w:sz w:val="21"/>
          <w:szCs w:val="21"/>
        </w:rPr>
        <w:t xml:space="preserve"> </w:t>
      </w:r>
      <w:r w:rsidRPr="00F1608E">
        <w:rPr>
          <w:rFonts w:ascii="Copperplate Light" w:hAnsi="Copperplate Light"/>
          <w:sz w:val="21"/>
          <w:szCs w:val="21"/>
        </w:rPr>
        <w:t>с пометкой «</w:t>
      </w:r>
      <w:r w:rsidRPr="00F1608E">
        <w:rPr>
          <w:rFonts w:ascii="Copperplate Light" w:hAnsi="Copperplate Light"/>
          <w:sz w:val="21"/>
          <w:szCs w:val="21"/>
        </w:rPr>
        <w:t>Отзыв согласия на обработку</w:t>
      </w:r>
      <w:r w:rsidRPr="00F1608E">
        <w:rPr>
          <w:rFonts w:ascii="Copperplate Light" w:hAnsi="Copperplate Light"/>
          <w:sz w:val="21"/>
          <w:szCs w:val="21"/>
        </w:rPr>
        <w:t xml:space="preserve"> персональных данных».</w:t>
      </w:r>
    </w:p>
    <w:p w14:paraId="18BDA1C9" w14:textId="334AE279" w:rsidR="006D6119" w:rsidRPr="00F1608E" w:rsidRDefault="006D6119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39DD2804" w14:textId="77777777" w:rsidR="00002675" w:rsidRPr="00F1608E" w:rsidRDefault="00002675" w:rsidP="001B661E">
      <w:pPr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</w:pPr>
    </w:p>
    <w:p w14:paraId="186F8158" w14:textId="567CFE5D" w:rsidR="00A967E2" w:rsidRPr="00F1608E" w:rsidRDefault="00002675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 xml:space="preserve">7. </w:t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t>Заключительные положения</w:t>
      </w:r>
      <w:r w:rsidR="00040065" w:rsidRPr="00F1608E">
        <w:rPr>
          <w:rFonts w:ascii="Copperplate Light" w:eastAsia="Times New Roman" w:hAnsi="Copperplate Light" w:cs="Times New Roman"/>
          <w:b/>
          <w:bCs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вправе вносить изменения в настоящую Политику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 отношении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обработки персональных данных без согласия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Клиента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. Новая редакция Политики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 отношении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обработки персональных данных вступает в силу с момента ее размещения на </w:t>
      </w:r>
      <w:r w:rsidR="008658D6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Веб-с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айте</w:t>
      </w:r>
      <w:r w:rsidR="00057929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</w:p>
    <w:p w14:paraId="14ACD5AD" w14:textId="651AD4A9" w:rsidR="00040065" w:rsidRPr="00F1608E" w:rsidRDefault="00A967E2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Компания вправе поручить обработку персональных данных третьему лицу с согласия субъекта персональных данных, если иное не предусмотрено Федеральным законом, на основании заключаемого с этим лицом договора. Лицо</w:t>
      </w:r>
      <w:r w:rsidR="001852F8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, о</w:t>
      </w:r>
      <w:r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существляющее обработку персональных данных по поручению Компании, обязано соблюдать принципы и правила обработки персональных данных, предусмотренные Федеральным законом и настоящей Политикой.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br/>
        <w:t xml:space="preserve">Все предложения, вопросы, запросы и иные обращения по поводу настоящей Политики и использования своих персональных данных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Клиент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 xml:space="preserve"> вправе направлять, используя Контактные данные </w:t>
      </w:r>
      <w:r w:rsidR="0042279B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Компании</w:t>
      </w:r>
      <w:r w:rsidR="00040065" w:rsidRPr="00F1608E"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  <w:t>.</w:t>
      </w:r>
    </w:p>
    <w:p w14:paraId="4DC69280" w14:textId="55EF181C" w:rsidR="0006420C" w:rsidRPr="00F1608E" w:rsidRDefault="0006420C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5C2B07C3" w14:textId="77777777" w:rsidR="0006420C" w:rsidRPr="00F1608E" w:rsidRDefault="0006420C" w:rsidP="0006420C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  <w:r w:rsidRPr="00F1608E">
        <w:rPr>
          <w:rFonts w:ascii="Copperplate Light" w:hAnsi="Copperplate Light"/>
          <w:color w:val="4472C4" w:themeColor="accent1"/>
          <w:sz w:val="21"/>
          <w:szCs w:val="21"/>
          <w:u w:val="single"/>
        </w:rPr>
        <w:t>Согласие на обработку персональных данных клиентов – физических лиц.</w:t>
      </w:r>
    </w:p>
    <w:p w14:paraId="2C084D17" w14:textId="77777777" w:rsidR="00701C4E" w:rsidRPr="00F1608E" w:rsidRDefault="00701C4E" w:rsidP="0006420C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</w:p>
    <w:p w14:paraId="7CF42DEA" w14:textId="77777777" w:rsidR="00701C4E" w:rsidRPr="00D70101" w:rsidRDefault="00701C4E" w:rsidP="00701C4E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  <w:r w:rsidRPr="00F1608E">
        <w:rPr>
          <w:rFonts w:ascii="Copperplate Light" w:hAnsi="Copperplate Light"/>
          <w:color w:val="4472C4" w:themeColor="accent1"/>
          <w:sz w:val="21"/>
          <w:szCs w:val="21"/>
          <w:u w:val="single"/>
        </w:rPr>
        <w:t>Положение о конфиденциальности ООО «ПРОСПЕКТОР»</w:t>
      </w:r>
    </w:p>
    <w:p w14:paraId="133B8360" w14:textId="77777777" w:rsidR="00701C4E" w:rsidRPr="00B7325F" w:rsidRDefault="00701C4E" w:rsidP="0006420C">
      <w:pPr>
        <w:jc w:val="both"/>
        <w:rPr>
          <w:rFonts w:ascii="Copperplate Light" w:hAnsi="Copperplate Light"/>
          <w:color w:val="4472C4" w:themeColor="accent1"/>
          <w:sz w:val="21"/>
          <w:szCs w:val="21"/>
          <w:u w:val="single"/>
        </w:rPr>
      </w:pPr>
    </w:p>
    <w:p w14:paraId="507CBB52" w14:textId="77777777" w:rsidR="0006420C" w:rsidRPr="00B7325F" w:rsidRDefault="0006420C" w:rsidP="001B661E">
      <w:pPr>
        <w:rPr>
          <w:rFonts w:ascii="Copperplate Light" w:eastAsia="Times New Roman" w:hAnsi="Copperplate Light" w:cs="Times New Roman"/>
          <w:color w:val="000000"/>
          <w:sz w:val="21"/>
          <w:szCs w:val="21"/>
          <w:lang w:eastAsia="ru-RU"/>
        </w:rPr>
      </w:pPr>
    </w:p>
    <w:p w14:paraId="4FAAC4A2" w14:textId="77777777" w:rsidR="004710D8" w:rsidRPr="00B7325F" w:rsidRDefault="004710D8">
      <w:pPr>
        <w:rPr>
          <w:rFonts w:ascii="Copperplate Light" w:hAnsi="Copperplate Light" w:cs="Times New Roman"/>
          <w:sz w:val="21"/>
          <w:szCs w:val="21"/>
        </w:rPr>
      </w:pPr>
    </w:p>
    <w:sectPr w:rsidR="004710D8" w:rsidRPr="00B73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pperplate Light">
    <w:panose1 w:val="02000604030000020004"/>
    <w:charset w:val="00"/>
    <w:family w:val="auto"/>
    <w:pitch w:val="variable"/>
    <w:sig w:usb0="80000067" w:usb1="00000000" w:usb2="00000000" w:usb3="00000000" w:csb0="0000011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D210A8F"/>
    <w:multiLevelType w:val="hybridMultilevel"/>
    <w:tmpl w:val="980A3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7930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65"/>
    <w:rsid w:val="00002675"/>
    <w:rsid w:val="00005EC7"/>
    <w:rsid w:val="00030A22"/>
    <w:rsid w:val="00040065"/>
    <w:rsid w:val="00057929"/>
    <w:rsid w:val="0006420C"/>
    <w:rsid w:val="000668B5"/>
    <w:rsid w:val="000B378F"/>
    <w:rsid w:val="000C7789"/>
    <w:rsid w:val="000D1FF8"/>
    <w:rsid w:val="0016732D"/>
    <w:rsid w:val="001852F8"/>
    <w:rsid w:val="001B661E"/>
    <w:rsid w:val="001C13D9"/>
    <w:rsid w:val="00205025"/>
    <w:rsid w:val="00227E7A"/>
    <w:rsid w:val="002A7833"/>
    <w:rsid w:val="002B1F9A"/>
    <w:rsid w:val="003571EA"/>
    <w:rsid w:val="00357ED9"/>
    <w:rsid w:val="003C2A61"/>
    <w:rsid w:val="003C518E"/>
    <w:rsid w:val="003D3AF1"/>
    <w:rsid w:val="0042279B"/>
    <w:rsid w:val="004710D8"/>
    <w:rsid w:val="004A70FA"/>
    <w:rsid w:val="0052424E"/>
    <w:rsid w:val="00586420"/>
    <w:rsid w:val="00587320"/>
    <w:rsid w:val="005A54D4"/>
    <w:rsid w:val="005C276F"/>
    <w:rsid w:val="005C3231"/>
    <w:rsid w:val="005F0ACD"/>
    <w:rsid w:val="00635F8D"/>
    <w:rsid w:val="00662762"/>
    <w:rsid w:val="00671368"/>
    <w:rsid w:val="00683F21"/>
    <w:rsid w:val="006B1247"/>
    <w:rsid w:val="006D6119"/>
    <w:rsid w:val="00700884"/>
    <w:rsid w:val="00701C4E"/>
    <w:rsid w:val="00770170"/>
    <w:rsid w:val="00777DB9"/>
    <w:rsid w:val="00781B44"/>
    <w:rsid w:val="007B28E8"/>
    <w:rsid w:val="00861342"/>
    <w:rsid w:val="008658D6"/>
    <w:rsid w:val="008A392C"/>
    <w:rsid w:val="008E33A4"/>
    <w:rsid w:val="0092182B"/>
    <w:rsid w:val="00937218"/>
    <w:rsid w:val="00987028"/>
    <w:rsid w:val="009B1A7F"/>
    <w:rsid w:val="00A41F1D"/>
    <w:rsid w:val="00A42132"/>
    <w:rsid w:val="00A85552"/>
    <w:rsid w:val="00A967E2"/>
    <w:rsid w:val="00AA2A6F"/>
    <w:rsid w:val="00AB7617"/>
    <w:rsid w:val="00AE6B7F"/>
    <w:rsid w:val="00B100D1"/>
    <w:rsid w:val="00B578C0"/>
    <w:rsid w:val="00B7325F"/>
    <w:rsid w:val="00BA5410"/>
    <w:rsid w:val="00BB5883"/>
    <w:rsid w:val="00C029D3"/>
    <w:rsid w:val="00C11FE4"/>
    <w:rsid w:val="00C16C85"/>
    <w:rsid w:val="00C41FF4"/>
    <w:rsid w:val="00C714C6"/>
    <w:rsid w:val="00D12B6A"/>
    <w:rsid w:val="00D15C04"/>
    <w:rsid w:val="00D60174"/>
    <w:rsid w:val="00DF6A73"/>
    <w:rsid w:val="00E46664"/>
    <w:rsid w:val="00E62737"/>
    <w:rsid w:val="00E71DC7"/>
    <w:rsid w:val="00E864B0"/>
    <w:rsid w:val="00EA5176"/>
    <w:rsid w:val="00F1608E"/>
    <w:rsid w:val="00F3473B"/>
    <w:rsid w:val="00F74313"/>
    <w:rsid w:val="00F827CD"/>
    <w:rsid w:val="00F91C55"/>
    <w:rsid w:val="00FB41F0"/>
    <w:rsid w:val="00FB5217"/>
    <w:rsid w:val="00FB7770"/>
    <w:rsid w:val="00FD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E62A8"/>
  <w15:chartTrackingRefBased/>
  <w15:docId w15:val="{2488801E-0B1E-C547-B58B-6D59BDC1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40065"/>
    <w:rPr>
      <w:b/>
      <w:bCs/>
    </w:rPr>
  </w:style>
  <w:style w:type="character" w:customStyle="1" w:styleId="apple-converted-space">
    <w:name w:val="apple-converted-space"/>
    <w:basedOn w:val="a0"/>
    <w:rsid w:val="00040065"/>
  </w:style>
  <w:style w:type="character" w:styleId="a4">
    <w:name w:val="Hyperlink"/>
    <w:basedOn w:val="a0"/>
    <w:uiPriority w:val="99"/>
    <w:unhideWhenUsed/>
    <w:rsid w:val="0004006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0170"/>
    <w:rPr>
      <w:rFonts w:ascii="Times New Roman" w:hAnsi="Times New Roman" w:cs="Times New Roman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0170"/>
    <w:rPr>
      <w:rFonts w:ascii="Times New Roman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F827CD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0C7789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C7789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C7789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C77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C7789"/>
    <w:rPr>
      <w:b/>
      <w:bCs/>
      <w:sz w:val="20"/>
      <w:szCs w:val="20"/>
    </w:rPr>
  </w:style>
  <w:style w:type="character" w:styleId="ad">
    <w:name w:val="Unresolved Mention"/>
    <w:basedOn w:val="a0"/>
    <w:uiPriority w:val="99"/>
    <w:semiHidden/>
    <w:unhideWhenUsed/>
    <w:rsid w:val="00A41F1D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unhideWhenUsed/>
    <w:rsid w:val="00D15C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FollowedHyperlink"/>
    <w:basedOn w:val="a0"/>
    <w:uiPriority w:val="99"/>
    <w:semiHidden/>
    <w:unhideWhenUsed/>
    <w:rsid w:val="006B1247"/>
    <w:rPr>
      <w:color w:val="954F72" w:themeColor="followedHyperlink"/>
      <w:u w:val="single"/>
    </w:rPr>
  </w:style>
  <w:style w:type="paragraph" w:styleId="af0">
    <w:name w:val="Revision"/>
    <w:hidden/>
    <w:uiPriority w:val="99"/>
    <w:semiHidden/>
    <w:rsid w:val="00F74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0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04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9179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8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5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297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82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6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o-chem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ro-che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o-chem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o-chem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pro-che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3401</Words>
  <Characters>19389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Lisaeva</cp:lastModifiedBy>
  <cp:revision>3</cp:revision>
  <dcterms:created xsi:type="dcterms:W3CDTF">2026-09-30T21:47:00Z</dcterms:created>
  <dcterms:modified xsi:type="dcterms:W3CDTF">2026-09-30T21:47:00Z</dcterms:modified>
</cp:coreProperties>
</file>